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E8078D">
        <w:rPr>
          <w:rFonts w:ascii="Bookman Old Style" w:hAnsi="Bookman Old Style"/>
          <w:b/>
          <w:bCs/>
          <w:sz w:val="24"/>
          <w:szCs w:val="24"/>
        </w:rPr>
        <w:t>082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E8078D">
        <w:rPr>
          <w:rFonts w:ascii="Bookman Old Style" w:hAnsi="Bookman Old Style"/>
          <w:b/>
          <w:bCs/>
          <w:sz w:val="24"/>
          <w:szCs w:val="24"/>
        </w:rPr>
        <w:t>082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E8078D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E8078D" w:rsidRPr="00E8078D">
        <w:rPr>
          <w:rFonts w:ascii="Bookman Old Style" w:hAnsi="Bookman Old Style"/>
          <w:b/>
          <w:bCs/>
          <w:sz w:val="24"/>
          <w:szCs w:val="24"/>
        </w:rPr>
        <w:t>J &amp; L DUO INDUSTRIA E COMERCIO DE ALIMENTOS LTDA</w:t>
      </w:r>
      <w:r w:rsidR="00E8078D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C132E3" w:rsidRPr="00C132E3">
        <w:rPr>
          <w:rFonts w:ascii="Bookman Old Style" w:hAnsi="Bookman Old Style"/>
          <w:b/>
          <w:sz w:val="24"/>
          <w:szCs w:val="24"/>
        </w:rPr>
        <w:t>R$ 97.560,00 (noventa e sete mil e quinhentos e sessenta reais).</w:t>
      </w:r>
      <w:r w:rsidR="00C132E3">
        <w:rPr>
          <w:rFonts w:ascii="Bookman Old Style" w:hAnsi="Bookman Old Style"/>
          <w:sz w:val="24"/>
          <w:szCs w:val="24"/>
        </w:rPr>
        <w:t xml:space="preserve"> 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</w:t>
      </w:r>
      <w:r w:rsidR="00C132E3">
        <w:rPr>
          <w:rFonts w:ascii="Bookman Old Style" w:hAnsi="Bookman Old Style"/>
          <w:sz w:val="24"/>
          <w:szCs w:val="24"/>
        </w:rPr>
        <w:t xml:space="preserve">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132E3"/>
    <w:rsid w:val="00C71303"/>
    <w:rsid w:val="00C83062"/>
    <w:rsid w:val="00C9791A"/>
    <w:rsid w:val="00CC32CE"/>
    <w:rsid w:val="00E8078D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BA43A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99</Words>
  <Characters>539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2024-06-20T14:20:00Z</dcterms:modified>
</cp:coreProperties>
</file>